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3F" w:rsidRPr="0014383F" w:rsidRDefault="0014383F" w:rsidP="0014383F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Školení o Závěrečných zprávách Akce 1</w:t>
      </w:r>
    </w:p>
    <w:p w:rsidR="0014383F" w:rsidRPr="0014383F" w:rsidRDefault="0014383F" w:rsidP="0014383F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31. května 2011</w:t>
      </w:r>
    </w:p>
    <w:p w:rsidR="0014383F" w:rsidRPr="0014383F" w:rsidRDefault="0014383F" w:rsidP="0014383F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On-line přihlašovací formulář na jednodenní </w:t>
      </w:r>
      <w:proofErr w:type="gramStart"/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školení o ZZ</w:t>
      </w:r>
      <w:proofErr w:type="gramEnd"/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lang w:eastAsia="cs-CZ"/>
        </w:rPr>
        <w:t>Pořádáte projekt a děsí vás závěrečné vyúčtování?</w:t>
      </w: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br/>
      </w:r>
      <w:r w:rsidRPr="0014383F">
        <w:rPr>
          <w:rFonts w:ascii="Verdana" w:eastAsia="Times New Roman" w:hAnsi="Verdana" w:cs="Times New Roman"/>
          <w:i/>
          <w:iCs/>
          <w:color w:val="000000"/>
          <w:sz w:val="19"/>
          <w:lang w:eastAsia="cs-CZ"/>
        </w:rPr>
        <w:t>Chcete se předem připravit na uzavírání projektu a "válku s čísly"?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Rádi bychom vás pozvali na </w:t>
      </w:r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jednodenní školení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které vám přiblíží veškerá specifika týkající </w:t>
      </w:r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zpracování závěrečných zpráv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v rámci projektů programu Mládež v akci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 akci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1.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Na školení vám poradíme, jak správně pojmout obsahové a především finanční části závěrečných zpráv a představíme vám </w:t>
      </w:r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metodický materiál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 V neposlední řadě bude prostor věnován vašim dotazům.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případě, že vás školení zaujalo a chcete se zúčastnit, přihlašujte se pomocí </w:t>
      </w:r>
      <w:hyperlink r:id="rId4" w:tgtFrame="_blank" w:tooltip="blocked::http://router.youth.cz/db/registration/register.php?id_registration=131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on-line formuláře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a to </w:t>
      </w:r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 xml:space="preserve">nejpozději </w:t>
      </w:r>
      <w:proofErr w:type="gramStart"/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24.6.2011</w:t>
      </w:r>
      <w:proofErr w:type="gram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Pro více informací se obracejte na Pavlu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Lebruškovou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pavlal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[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zavinac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]mladezvakci.cz) nebo Moniku Rážovou (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monikar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[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zavinac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]mladezvakci.cz).</w:t>
      </w:r>
    </w:p>
    <w:p w:rsidR="0014383F" w:rsidRPr="0014383F" w:rsidRDefault="0014383F" w:rsidP="0014383F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školení BiTriMulti v Řecku</w:t>
      </w:r>
    </w:p>
    <w:p w:rsidR="0014383F" w:rsidRPr="0014383F" w:rsidRDefault="0014383F" w:rsidP="0014383F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31. května 2011</w:t>
      </w:r>
    </w:p>
    <w:p w:rsidR="0014383F" w:rsidRPr="0014383F" w:rsidRDefault="0014383F" w:rsidP="0014383F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Pozor, uzávěrka přihlášek se blíží!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Jste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prvožadatel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nebo nemáte s pořádáním mezinárodních projektů zatím žádné zkušenosti? Chtěli byste se dozvědět více o tom, co obnáší příprava mezinárodních výměnných pobytů?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Vyzkoušejte si prostřednictvím simulačních aktivit v mezinárodním prostředí praktickou přípravu mezinárodní výměny!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Ve dnech </w:t>
      </w:r>
      <w:proofErr w:type="gram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12.- 16</w:t>
      </w:r>
      <w:proofErr w:type="gram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 10. 2011 se bude v Řecku konat mezinárodní školení "</w:t>
      </w:r>
      <w:proofErr w:type="spellStart"/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BiTriMulti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", které je zaměřené právě na výměny mládeže.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Neváhejte se </w:t>
      </w:r>
      <w:hyperlink r:id="rId5" w:tgtFrame="_blank" w:tooltip="blocked::http://www.salto-youth.net/mysalto/login/?pfad=/mySALTO/applicationonline/659/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přihlásit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</w:t>
      </w:r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uzávěrka je již 10. 6. 2011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!!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informací naleznete v </w:t>
      </w:r>
      <w:hyperlink r:id="rId6" w:tgtFrame="_blank" w:tooltip="blocked::http://www.mladezvakci.cz/informace-o-programu/skoleni-a-seminare/skoleni-a-seminare-2011/skoleni-zamerena-na-akci-1/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kalendáři školících aktivit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případě dalších dotazů se obracejte na Petru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Nakládalovou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begin"/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instrText xml:space="preserve"> HYPERLINK "http://www.mladezvakci.cz/javascript:linkTo_UnCryptMailto('nbjmup+qfusboAnmbefawbldj/da');" \o "blocked::http://www.mladezvakci.cz/javascript:linkTo_UnCryptMailto('nbjmup+qfusboAnmbefawbldj/da');" </w:instrTex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separate"/>
      </w:r>
      <w:r w:rsidRPr="0014383F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petran</w:t>
      </w:r>
      <w:proofErr w:type="spellEnd"/>
      <w:r w:rsidRPr="0014383F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[</w:t>
      </w:r>
      <w:proofErr w:type="spellStart"/>
      <w:r w:rsidRPr="0014383F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zavinac</w:t>
      </w:r>
      <w:proofErr w:type="spellEnd"/>
      <w:r w:rsidRPr="0014383F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]mladezvakci.cz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end"/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, tel.: 221 850 910).</w:t>
      </w:r>
    </w:p>
    <w:p w:rsidR="0014383F" w:rsidRPr="0014383F" w:rsidRDefault="0014383F" w:rsidP="0014383F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Ozvěny Youthweeku</w:t>
      </w:r>
    </w:p>
    <w:p w:rsidR="0014383F" w:rsidRPr="0014383F" w:rsidRDefault="0014383F" w:rsidP="0014383F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31. května 2011</w:t>
      </w:r>
    </w:p>
    <w:p w:rsidR="0014383F" w:rsidRPr="0014383F" w:rsidRDefault="0014383F" w:rsidP="0014383F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Reportáž z Bruselu i z Letné</w:t>
      </w:r>
    </w:p>
    <w:p w:rsidR="0014383F" w:rsidRPr="0014383F" w:rsidRDefault="0014383F" w:rsidP="0014383F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Mediální partner českého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Youthweeku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– 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radio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Wave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– mělo v Bruselu svou zpravodajku Ivanu Veselkovou, která monitorovala průběh celého Evropského týdne mládeže. Její kolegyně Zuzana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Rejchová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 zúčastnila open-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air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akce na Letné. Poslechněte si jejich reportáže </w:t>
      </w:r>
      <w:hyperlink r:id="rId7" w:tgtFrame="_blank" w:tooltip="blocked::http://www.rozhlas.cz/radiowave/natocenou/_zprava/s-mikrofonem-na-evropsky-tyden-mladeze--898664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zde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</w:t>
      </w:r>
    </w:p>
    <w:p w:rsidR="0014383F" w:rsidRPr="0014383F" w:rsidRDefault="0014383F" w:rsidP="0014383F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Výsledky grantového řízení R2/2011</w:t>
      </w:r>
    </w:p>
    <w:p w:rsidR="0014383F" w:rsidRPr="0014383F" w:rsidRDefault="0014383F" w:rsidP="0014383F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31. května 2011</w:t>
      </w:r>
    </w:p>
    <w:p w:rsidR="0014383F" w:rsidRPr="0014383F" w:rsidRDefault="0014383F" w:rsidP="0014383F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Výsledky projektů podaných k uzávěrce </w:t>
      </w:r>
      <w:proofErr w:type="gramStart"/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1.4.2011</w:t>
      </w:r>
      <w:proofErr w:type="gramEnd"/>
    </w:p>
    <w:p w:rsidR="0014383F" w:rsidRPr="0014383F" w:rsidRDefault="0014383F" w:rsidP="0014383F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lastRenderedPageBreak/>
        <w:t xml:space="preserve">Více informací naleznete v sekci </w:t>
      </w:r>
      <w:hyperlink r:id="rId8" w:tooltip="blocked::http://www.mladezvakci.cz/informace-o-programu/vysledky-grantoveho-rizeni/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Výsledky grantového řízení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</w:t>
      </w:r>
    </w:p>
    <w:p w:rsidR="0014383F" w:rsidRPr="0014383F" w:rsidRDefault="0014383F" w:rsidP="0014383F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On-line konzultace o budoucím programu MVA</w:t>
      </w:r>
    </w:p>
    <w:p w:rsidR="0014383F" w:rsidRPr="0014383F" w:rsidRDefault="0014383F" w:rsidP="0014383F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25. května 2011</w:t>
      </w:r>
    </w:p>
    <w:p w:rsidR="0014383F" w:rsidRPr="0014383F" w:rsidRDefault="0014383F" w:rsidP="0014383F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Byly zveřejněny výsledky veřejné on-line konzultace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Výsledky on-line konzultace a více informací naleznete na </w:t>
      </w:r>
      <w:proofErr w:type="gram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adrese :</w:t>
      </w:r>
      <w:proofErr w:type="gramEnd"/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9" w:tgtFrame="_blank" w:tooltip="blocked::http://ec.europa.eu/dgs/education_culture/consult/yia_en.html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http://ec.europa.eu/dgs/education_culture/consult/yia_en.html</w:t>
        </w:r>
      </w:hyperlink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10" w:tgtFrame="_blank" w:tooltip="blocked::http://ec.europa.eu/youth/index_en.htm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http://ec.europa.eu/youth/index_en.htm</w:t>
        </w:r>
      </w:hyperlink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fr-LU" w:eastAsia="cs-CZ"/>
        </w:rPr>
        <w:br/>
      </w:r>
    </w:p>
    <w:p w:rsidR="0014383F" w:rsidRPr="0014383F" w:rsidRDefault="0014383F" w:rsidP="0014383F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Já, občan Evropy</w:t>
      </w:r>
    </w:p>
    <w:p w:rsidR="0014383F" w:rsidRPr="0014383F" w:rsidRDefault="0014383F" w:rsidP="0014383F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25. května 2011</w:t>
      </w:r>
    </w:p>
    <w:p w:rsidR="0014383F" w:rsidRPr="0014383F" w:rsidRDefault="0014383F" w:rsidP="0014383F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Nová publikace konečně na světě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sekci </w:t>
      </w:r>
      <w:hyperlink r:id="rId11" w:tgtFrame="_blank" w:tooltip="blocked::http://www.mladezvakci.cz/publikace/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Publikace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 můžete seznámit s naší novou publikací s názvem </w:t>
      </w:r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Já, občan Evropy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která vychází v edici </w:t>
      </w:r>
      <w:r w:rsidRPr="0014383F">
        <w:rPr>
          <w:rFonts w:ascii="Verdana" w:eastAsia="Times New Roman" w:hAnsi="Verdana" w:cs="Times New Roman"/>
          <w:i/>
          <w:iCs/>
          <w:color w:val="000000"/>
          <w:sz w:val="19"/>
          <w:lang w:eastAsia="cs-CZ"/>
        </w:rPr>
        <w:t xml:space="preserve">„Ježura – </w:t>
      </w:r>
      <w:proofErr w:type="spellStart"/>
      <w:r w:rsidRPr="0014383F">
        <w:rPr>
          <w:rFonts w:ascii="Verdana" w:eastAsia="Times New Roman" w:hAnsi="Verdana" w:cs="Times New Roman"/>
          <w:i/>
          <w:iCs/>
          <w:color w:val="000000"/>
          <w:sz w:val="19"/>
          <w:lang w:eastAsia="cs-CZ"/>
        </w:rPr>
        <w:t>JEdnoduchá</w:t>
      </w:r>
      <w:proofErr w:type="spellEnd"/>
      <w:r w:rsidRPr="0014383F">
        <w:rPr>
          <w:rFonts w:ascii="Verdana" w:eastAsia="Times New Roman" w:hAnsi="Verdana" w:cs="Times New Roman"/>
          <w:i/>
          <w:iCs/>
          <w:color w:val="000000"/>
          <w:sz w:val="19"/>
          <w:lang w:eastAsia="cs-CZ"/>
        </w:rPr>
        <w:t xml:space="preserve"> </w:t>
      </w:r>
      <w:proofErr w:type="spellStart"/>
      <w:r w:rsidRPr="0014383F">
        <w:rPr>
          <w:rFonts w:ascii="Verdana" w:eastAsia="Times New Roman" w:hAnsi="Verdana" w:cs="Times New Roman"/>
          <w:i/>
          <w:iCs/>
          <w:color w:val="000000"/>
          <w:sz w:val="19"/>
          <w:lang w:eastAsia="cs-CZ"/>
        </w:rPr>
        <w:t>broŽURA</w:t>
      </w:r>
      <w:proofErr w:type="spellEnd"/>
      <w:r w:rsidRPr="0014383F">
        <w:rPr>
          <w:rFonts w:ascii="Verdana" w:eastAsia="Times New Roman" w:hAnsi="Verdana" w:cs="Times New Roman"/>
          <w:i/>
          <w:iCs/>
          <w:color w:val="000000"/>
          <w:sz w:val="19"/>
          <w:lang w:eastAsia="cs-CZ"/>
        </w:rPr>
        <w:t>“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14383F" w:rsidRPr="0014383F" w:rsidRDefault="0014383F" w:rsidP="0014383F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Tato publikace vznikla s cílem přispět ke zkvalitnění projektů neformálního vzdělávání, blíže ujasnit téma evropského občanství a evropské dimenze ve vzdělávání a nabídnout metody pro práci s danými tématy. Publikace obsahuje teorii k tématu, příklady projektů, slovníček a 10 metod. 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o publikaci se dozvíte ve speciální podsekci našeho </w:t>
      </w:r>
      <w:hyperlink r:id="rId12" w:tgtFrame="_blank" w:tooltip="blocked::http://www.mladezvakci.cz/publikace/jaobcanevropy/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webu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Pokud máte zájem Ježuru </w:t>
      </w:r>
      <w:r w:rsidRPr="0014383F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Já, občan Evropy</w:t>
      </w: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získat v tištěné podobě, </w:t>
      </w:r>
      <w:hyperlink r:id="rId13" w:tooltip="blocked::http://www.mladezvakci.cz/javascript:linkTo_UnCryptMailto('nbjmup+qfusboAnmbefawbldj/da');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napište nám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14383F" w:rsidRPr="0014383F" w:rsidRDefault="0014383F" w:rsidP="0014383F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14383F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Tvoř. Veď. Teď! - Akademie mladých lídrů</w:t>
      </w:r>
    </w:p>
    <w:p w:rsidR="0014383F" w:rsidRPr="0014383F" w:rsidRDefault="0014383F" w:rsidP="0014383F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23. května 2011</w:t>
      </w:r>
    </w:p>
    <w:p w:rsidR="0014383F" w:rsidRPr="0014383F" w:rsidRDefault="0014383F" w:rsidP="0014383F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Dlouhodobý školící kurz pro mladé lidi, kteří se nebojí vyvíjet </w:t>
      </w:r>
      <w:proofErr w:type="gramStart"/>
      <w:r w:rsidRPr="0014383F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vlastní...</w:t>
      </w:r>
      <w:proofErr w:type="gramEnd"/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Celoroční kurz je určen pro všechny mladé lidi ve věku od 17 do 21 let, kteří mají zájem vyzkoušet si nové věci a chtějí udělat něco pro své okolí a svůj osobní rozvoj.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Cílem kurzu je podpořit mladé lidi v rozvoji jejich aktivit a nápadů, aby mohli udělat něco pro své kamarády a komunitu kolem sebe.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Kurz se zaměří na rozvoj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líderských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schopností jako: vedení týmu, práce v týmu, řízení projektu, schopnost vytváření místních partnerství (mládež, neziskové organizace, místní samospráva, firmy), spolupráce s médii či vytváření projektových záměrů.</w:t>
      </w:r>
    </w:p>
    <w:p w:rsidR="0014383F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Hlavní náplní budou zážitkové aktivity, setkání se zajímavými a inspirativními lidmi, kteří jsou lídry ve svém oboru nebo mají zkušenosti s vedením projektů podporujících občanskou společnost. Součástí kurzu bude i vedení vlastního projektu nebo iniciativy plně v režii jednotlivých účastníků.</w:t>
      </w:r>
    </w:p>
    <w:p w:rsidR="002A1900" w:rsidRPr="0014383F" w:rsidRDefault="0014383F" w:rsidP="0014383F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informací a on-line přihlášku najdete </w:t>
      </w:r>
      <w:hyperlink r:id="rId14" w:tgtFrame="_blank" w:tooltip="blocked::http://www.mladezvakci.cz/informace-o-programu/skoleni-a-seminare/lidri/" w:history="1"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zde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Uzávěrka přihlášek je </w:t>
      </w:r>
      <w:proofErr w:type="gram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12.6.2011</w:t>
      </w:r>
      <w:proofErr w:type="gram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S případnými dotazy kontaktujte </w:t>
      </w:r>
      <w:proofErr w:type="spellStart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Luciánu</w:t>
      </w:r>
      <w:proofErr w:type="spellEnd"/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Krupičkovou, tel.: 221 850 912; e-mail: </w:t>
      </w:r>
      <w:hyperlink r:id="rId15" w:tooltip="blocked::http://www.mladezvakci.cz/javascript:linkTo_UnCryptMailto('nbjmup+mvdjboblAnmbefawbldj/da');" w:history="1">
        <w:proofErr w:type="spellStart"/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lucianak</w:t>
        </w:r>
        <w:proofErr w:type="spellEnd"/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[</w:t>
        </w:r>
        <w:proofErr w:type="spellStart"/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zavinac</w:t>
        </w:r>
        <w:proofErr w:type="spellEnd"/>
        <w:r w:rsidRPr="0014383F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]mladezvakci.cz</w:t>
        </w:r>
      </w:hyperlink>
      <w:r w:rsidRPr="0014383F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sectPr w:rsidR="002A1900" w:rsidRPr="0014383F" w:rsidSect="0087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83F"/>
    <w:rsid w:val="00115AD1"/>
    <w:rsid w:val="0014383F"/>
    <w:rsid w:val="00877252"/>
    <w:rsid w:val="00A6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383F"/>
    <w:rPr>
      <w:color w:val="0000FF"/>
      <w:u w:val="single"/>
    </w:rPr>
  </w:style>
  <w:style w:type="paragraph" w:customStyle="1" w:styleId="datum1">
    <w:name w:val="datum1"/>
    <w:basedOn w:val="Normln"/>
    <w:rsid w:val="0014383F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14383F"/>
    <w:pPr>
      <w:spacing w:before="90" w:after="90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4383F"/>
    <w:rPr>
      <w:i/>
      <w:iCs/>
    </w:rPr>
  </w:style>
  <w:style w:type="character" w:styleId="Siln">
    <w:name w:val="Strong"/>
    <w:basedOn w:val="Standardnpsmoodstavce"/>
    <w:uiPriority w:val="22"/>
    <w:qFormat/>
    <w:rsid w:val="00143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zvakci.cz/informace-o-programu/vysledky-grantoveho-rizeni/" TargetMode="External"/><Relationship Id="rId13" Type="http://schemas.openxmlformats.org/officeDocument/2006/relationships/hyperlink" Target="http://www.mladezvakci.cz/javascript:linkTo_UnCryptMailto('nbjmup+qfusboAnmbefawbldj/da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zhlas.cz/radiowave/natocenou/_zprava/s-mikrofonem-na-evropsky-tyden-mladeze--898664" TargetMode="External"/><Relationship Id="rId12" Type="http://schemas.openxmlformats.org/officeDocument/2006/relationships/hyperlink" Target="http://www.mladezvakci.cz/publikace/jaobcanevrop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ladezvakci.cz/informace-o-programu/skoleni-a-seminare/skoleni-a-seminare-2011/skoleni-zamerena-na-akci-1/" TargetMode="External"/><Relationship Id="rId11" Type="http://schemas.openxmlformats.org/officeDocument/2006/relationships/hyperlink" Target="http://www.mladezvakci.cz/publikace/" TargetMode="External"/><Relationship Id="rId5" Type="http://schemas.openxmlformats.org/officeDocument/2006/relationships/hyperlink" Target="http://www.salto-youth.net/mysalto/login/?pfad=/mySALTO/applicationonline/659/" TargetMode="External"/><Relationship Id="rId15" Type="http://schemas.openxmlformats.org/officeDocument/2006/relationships/hyperlink" Target="http://www.mladezvakci.cz/javascript:linkTo_UnCryptMailto('nbjmup+mvdjboblAnmbefawbldj/da');" TargetMode="External"/><Relationship Id="rId10" Type="http://schemas.openxmlformats.org/officeDocument/2006/relationships/hyperlink" Target="http://ec.europa.eu/youth/index_en.htm" TargetMode="External"/><Relationship Id="rId4" Type="http://schemas.openxmlformats.org/officeDocument/2006/relationships/hyperlink" Target="http://router.youth.cz/db/registration/register.php?id_registration=131" TargetMode="External"/><Relationship Id="rId9" Type="http://schemas.openxmlformats.org/officeDocument/2006/relationships/hyperlink" Target="http://ec.europa.eu/dgs/education_culture/consult/yia_en.html" TargetMode="External"/><Relationship Id="rId14" Type="http://schemas.openxmlformats.org/officeDocument/2006/relationships/hyperlink" Target="http://www.mladezvakci.cz/informace-o-programu/skoleni-a-seminare/lidr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5646</Characters>
  <Application>Microsoft Office Word</Application>
  <DocSecurity>0</DocSecurity>
  <Lines>47</Lines>
  <Paragraphs>13</Paragraphs>
  <ScaleCrop>false</ScaleCrop>
  <Company>HP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2011-06-02T19:10:00Z</dcterms:created>
  <dcterms:modified xsi:type="dcterms:W3CDTF">2011-06-02T19:13:00Z</dcterms:modified>
</cp:coreProperties>
</file>